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89986412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899864126"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89986412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899864127"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4162.010.26.1.3048-2025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JUAN DAVID TIGREROS CAICEDO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1.144.159.298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en la Secretaría del Deporte y la Recreación del proyecto denominado Apoyo a la iniciación y formación deportiva en Santiago de Cali BP-26005288.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29/ago/2025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12/sep/2025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TRES MILLONES SETECIENTOS NOVENTA Y CINCO MIL PESOS M/CTE ($3.795.000)</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  </w:t>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1073908341 - 1075578888</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8823212785 - 8823439963 </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26/ago/2025 - 11/sep/2025</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julio de 2025 para el pago de esta cuenta, según decreto 1273 de 23/07/2018 que permite efectuar la cancelación mes vencido de la seguridad social. Se compromete a pagar seguridad social correspondiente.</w:t>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pagó la seguridad social por fuera del plazo establecido.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4162.010.26.1.3048- 2025</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1.Organizar la implementación de estrategias de sensibilización y acompañamiento con enfoque diferencial de las actividades del programa, gestionando acciones para formación deportiva en el sistema educativo mediante la elaboración e implementación de planes de intervención alineados con las estrategias del proyecto y el desarrollo técnico de sus actividades.</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6" w:lineRule="auto"/>
              <w:ind w:left="43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organizó en apoyo al cumplimiento de las directrices del área técnica del programa Cali Élite, mediante la ejecución de jornadas de sensibilización y acompañamiento dirigidas a entrenadores y deportistas de las disciplinas de arte y precisión, las cuales incluyeron capacitaciones especializadas en metodologías de enseñanza, evaluación técnica individualizada, sesiones de retroalimentación, alineado con los protocolos técnicos del</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programa para fortalecer el desarrollo integral, optimizar el rendimiento y asegurar la correcta implementación de los procesos de formación y alto rendimiento en estas disciplinas.</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gestionó el acompañamiento y seguimiento a los entrenadores y deportistas de la clasificación Arte y Precisión en el mes de agosto y parte de septiembre buscado dar cumplimiento a las actividades misionales del área de fomento y del programa Cali élite.</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participó de las visitas metodológicas a la entrenadora de tenis de mesa, con el objetivo de brindar acompañamiento técnico y fortalecer la gestión del programa, observando sus metodologías de entrenamiento, evaluando el desarrollo de las sesiones y brindando apoyo para enriquecer su ejecución y asegurar el cumplimiento de los objetivos propuestos.</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participó en la mesa de trabajo realizada por el área de gestión calidad, en pro de verificar el cumplimiento de las actividades del mes de agosto por parte de los metodólogos y entrenadores del programa Cali élite.</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Planear y diligenciar el formato de parrilla de los monitores deportivo de la Secretaria del</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Deporte y la Recreación.</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diligenció y actualizó los horarios de los entrenadores de la clasificación deportiva de arte y precisión del programa Cali Elite.</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 Las demás desarrolladas en el objeto contractual.</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socializó y capacitó al entrenador de Tejo del programa Cali Elite sobre la plataforma del Sider y la importancia de tener al día todo el material digital.</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hyperlink r:id="rId10">
              <w:r w:rsidDel="00000000" w:rsidR="00000000" w:rsidRPr="00000000">
                <w:rPr>
                  <w:rFonts w:ascii="Arial" w:cs="Arial" w:eastAsia="Arial" w:hAnsi="Arial"/>
                  <w:color w:val="0000ff"/>
                  <w:sz w:val="24"/>
                  <w:szCs w:val="24"/>
                  <w:u w:val="single"/>
                  <w:rtl w:val="0"/>
                </w:rPr>
                <w:t xml:space="preserve">https://drive.google.com/drive/folders/1v4oB0QF3yxRrwqruXt3b4pUrwDYHzDJD?usp=drive_link</w:t>
              </w:r>
            </w:hyperlink>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4162.010.26.1.3048-2025</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Se hace entrega del informe de gestión de este contrato y del Back up.</w:t>
            </w:r>
          </w:p>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e recomienda al</w:t>
            </w:r>
            <w:r w:rsidDel="00000000" w:rsidR="00000000" w:rsidRPr="00000000">
              <w:rPr>
                <w:rFonts w:ascii="Arial" w:cs="Arial" w:eastAsia="Arial" w:hAnsi="Arial"/>
                <w:sz w:val="24"/>
                <w:szCs w:val="24"/>
                <w:rtl w:val="0"/>
              </w:rPr>
              <w:t xml:space="preserve"> contratista pagar la seguridad social dentro del plazo establecido.</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pict>
                <v:shape id="Entrada de lápiz 11" style="position:absolute;margin-left:264.0pt;margin-top:1.5pt;width:15.75pt;height:21pt;z-index:251658240;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 o:title=""/>
                  <w10:wrap/>
                </v:shape>
              </w:pict>
            </w:r>
            <w:r w:rsidDel="00000000" w:rsidR="00000000" w:rsidRPr="00000000">
              <w:pict>
                <v:shape id="Entrada de lápiz 14" style="position:absolute;margin-left:278.39992125984253pt;margin-top:0.15pt;width:29.8pt;height:13.4pt;z-index:251659264;visibility:visible;mso-wrap-style:square;mso-wrap-distance-left:9pt;mso-wrap-distance-top:0;mso-wrap-distance-right:9pt;mso-wrap-distance-bottom:0;mso-position-horizontal:absolute;mso-position-horizontal-relative:margin;mso-position-vertical:absolute;mso-position-vertical-relative:text" o:spid="_x0000_s1027"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2" o:title=""/>
                  <w10:wrap/>
                </v:shape>
              </w:pict>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05/sep/2025</w:t>
            </w:r>
          </w:p>
        </w:tc>
      </w:tr>
    </w:tbl>
    <w:p w:rsidR="00000000" w:rsidDel="00000000" w:rsidP="00000000" w:rsidRDefault="00000000" w:rsidRPr="00000000" w14:paraId="000000C7">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8">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89986412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89986412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pacing w:after="100" w:afterAutospacing="1" w:before="100" w:beforeAutospacing="1"/>
    </w:pPr>
    <w:rPr>
      <w:sz w:val="24"/>
      <w:szCs w:val="24"/>
      <w:lang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3508A7"/>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v4oB0QF3yxRrwqruXt3b4pUrwDYHzDJD?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uCEqpHM/9H5Zzo/GwnfjcwqtXg==">CgMxLjA4AHIhMVp4ZmdULVlkNlF6UUpYQUpkdHlFVWl4REhKWFIzUWVv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2025-09-10T22:17:00Z</dcterms:created>
  <dc:creator>LEYDHER</dc:creator>
</cp:coreProperties>
</file>